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276105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18</w:t>
      </w:r>
      <w:r w:rsidR="00E16B87">
        <w:rPr>
          <w:sz w:val="24"/>
        </w:rPr>
        <w:t>.</w:t>
      </w:r>
      <w:r>
        <w:rPr>
          <w:sz w:val="24"/>
        </w:rPr>
        <w:t>06.</w:t>
      </w:r>
      <w:r w:rsidR="00E16B87">
        <w:rPr>
          <w:sz w:val="24"/>
        </w:rPr>
        <w:t>2024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D960E0">
        <w:rPr>
          <w:sz w:val="24"/>
        </w:rPr>
        <w:t>0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5A048F" w:rsidRDefault="006327F2" w:rsidP="00E16B8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объекта (далее – НТО), назначенного на </w:t>
      </w:r>
      <w:r w:rsidR="00B57C45" w:rsidRPr="000B2D33">
        <w:rPr>
          <w:rFonts w:ascii="Times New Roman" w:eastAsia="Times New Roman" w:hAnsi="Times New Roman" w:cs="Times New Roman"/>
          <w:color w:val="auto"/>
          <w:szCs w:val="26"/>
        </w:rPr>
        <w:t>20.06</w:t>
      </w:r>
      <w:r w:rsidR="00E16B87" w:rsidRPr="000B2D33">
        <w:rPr>
          <w:rFonts w:ascii="Times New Roman" w:eastAsia="Times New Roman" w:hAnsi="Times New Roman" w:cs="Times New Roman"/>
          <w:color w:val="auto"/>
          <w:szCs w:val="26"/>
        </w:rPr>
        <w:t>.2024</w:t>
      </w:r>
      <w:r w:rsidR="00833AF5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B57C45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0 </w:t>
      </w:r>
      <w:r w:rsidR="00260F49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час. </w:t>
      </w:r>
      <w:r w:rsidR="00E16B87" w:rsidRPr="000B2D33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0B2D33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D960E0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5A048F">
        <w:rPr>
          <w:rFonts w:ascii="Times New Roman" w:eastAsia="Times New Roman" w:hAnsi="Times New Roman" w:cs="Times New Roman"/>
          <w:color w:val="auto"/>
          <w:szCs w:val="26"/>
        </w:rPr>
        <w:t>п</w:t>
      </w:r>
      <w:r w:rsidR="00170A72" w:rsidRPr="005A048F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5A048F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5A048F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5A048F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5A048F" w:rsidRPr="005A048F">
        <w:rPr>
          <w:rFonts w:ascii="Times New Roman" w:hAnsi="Times New Roman" w:cs="Times New Roman"/>
        </w:rPr>
        <w:t>09.04.2024 №964 «О проведен</w:t>
      </w:r>
      <w:proofErr w:type="gramStart"/>
      <w:r w:rsidR="005A048F" w:rsidRPr="005A048F">
        <w:rPr>
          <w:rFonts w:ascii="Times New Roman" w:hAnsi="Times New Roman" w:cs="Times New Roman"/>
        </w:rPr>
        <w:t>ии ау</w:t>
      </w:r>
      <w:proofErr w:type="gramEnd"/>
      <w:r w:rsidR="005A048F" w:rsidRPr="005A048F">
        <w:rPr>
          <w:rFonts w:ascii="Times New Roman" w:hAnsi="Times New Roman" w:cs="Times New Roman"/>
        </w:rPr>
        <w:t>кциона на право заключения договоров на размещение нестационарного торгового объекта</w:t>
      </w:r>
      <w:r w:rsidR="00E16B87" w:rsidRPr="005A048F">
        <w:rPr>
          <w:rFonts w:ascii="Times New Roman" w:hAnsi="Times New Roman" w:cs="Times New Roman"/>
        </w:rPr>
        <w:t>»</w:t>
      </w:r>
      <w:r w:rsidRPr="005A048F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5829FE" w:rsidRPr="005A048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5A048F">
        <w:rPr>
          <w:rStyle w:val="a5"/>
          <w:sz w:val="24"/>
        </w:rPr>
        <w:t xml:space="preserve">Комиссией в составе: </w:t>
      </w:r>
    </w:p>
    <w:p w:rsidR="00E14101" w:rsidRPr="000B2D33" w:rsidRDefault="00E14101" w:rsidP="00E14101">
      <w:pPr>
        <w:pStyle w:val="2"/>
        <w:jc w:val="both"/>
        <w:rPr>
          <w:sz w:val="24"/>
          <w:szCs w:val="24"/>
        </w:rPr>
      </w:pPr>
      <w:r w:rsidRPr="005A048F">
        <w:rPr>
          <w:sz w:val="24"/>
          <w:szCs w:val="24"/>
        </w:rPr>
        <w:t>Фокин В.Н. –руководитель комитета по управлению муниципальным</w:t>
      </w:r>
      <w:r w:rsidRPr="000B2D33">
        <w:rPr>
          <w:sz w:val="24"/>
          <w:szCs w:val="24"/>
        </w:rPr>
        <w:t xml:space="preserve"> имуществом городского округа </w:t>
      </w:r>
      <w:proofErr w:type="spellStart"/>
      <w:r w:rsidRPr="000B2D33">
        <w:rPr>
          <w:sz w:val="24"/>
          <w:szCs w:val="24"/>
        </w:rPr>
        <w:t>Кинель</w:t>
      </w:r>
      <w:proofErr w:type="spellEnd"/>
      <w:r w:rsidRPr="000B2D33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0B2D33" w:rsidRDefault="00E14101" w:rsidP="00E14101">
      <w:pPr>
        <w:pStyle w:val="2"/>
        <w:jc w:val="both"/>
        <w:rPr>
          <w:sz w:val="24"/>
          <w:szCs w:val="24"/>
        </w:rPr>
      </w:pPr>
      <w:r w:rsidRPr="000B2D33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0B2D33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0B2D33">
        <w:rPr>
          <w:sz w:val="24"/>
          <w:szCs w:val="24"/>
        </w:rPr>
        <w:t>Кинель</w:t>
      </w:r>
      <w:proofErr w:type="spellEnd"/>
      <w:r w:rsidRPr="000B2D33">
        <w:rPr>
          <w:sz w:val="24"/>
          <w:szCs w:val="24"/>
        </w:rPr>
        <w:t xml:space="preserve"> </w:t>
      </w:r>
      <w:r w:rsidRPr="00E14101">
        <w:rPr>
          <w:sz w:val="24"/>
          <w:szCs w:val="24"/>
        </w:rPr>
        <w:t>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27610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5A048F">
        <w:rPr>
          <w:sz w:val="24"/>
          <w:szCs w:val="24"/>
        </w:rPr>
        <w:t>4</w:t>
      </w:r>
      <w:r w:rsidRPr="00276105">
        <w:rPr>
          <w:sz w:val="24"/>
          <w:szCs w:val="24"/>
        </w:rPr>
        <w:t xml:space="preserve">: </w:t>
      </w:r>
    </w:p>
    <w:p w:rsidR="005A048F" w:rsidRPr="005A048F" w:rsidRDefault="005A048F" w:rsidP="005A048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A048F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5A048F">
        <w:rPr>
          <w:rFonts w:ascii="Times New Roman" w:hAnsi="Times New Roman" w:cs="Times New Roman"/>
        </w:rPr>
        <w:t>с даты заключения</w:t>
      </w:r>
      <w:proofErr w:type="gramEnd"/>
      <w:r w:rsidRPr="005A048F">
        <w:rPr>
          <w:rFonts w:ascii="Times New Roman" w:hAnsi="Times New Roman" w:cs="Times New Roman"/>
        </w:rPr>
        <w:t xml:space="preserve">, площадью 14,00 </w:t>
      </w:r>
      <w:proofErr w:type="spellStart"/>
      <w:r w:rsidRPr="005A048F">
        <w:rPr>
          <w:rFonts w:ascii="Times New Roman" w:hAnsi="Times New Roman" w:cs="Times New Roman"/>
        </w:rPr>
        <w:t>кв.м</w:t>
      </w:r>
      <w:proofErr w:type="spellEnd"/>
      <w:r w:rsidRPr="005A048F">
        <w:rPr>
          <w:rFonts w:ascii="Times New Roman" w:hAnsi="Times New Roman" w:cs="Times New Roman"/>
        </w:rPr>
        <w:t xml:space="preserve">., с кадастровым номером 63:03:0301020:100, специализация НТО (павильон): продовольственные товары, сезонность: несезонный объект, по адресу: </w:t>
      </w:r>
      <w:r w:rsidRPr="005A048F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5A048F">
        <w:rPr>
          <w:rFonts w:ascii="Times New Roman" w:hAnsi="Times New Roman" w:cs="Times New Roman"/>
          <w:b/>
        </w:rPr>
        <w:t>г.о</w:t>
      </w:r>
      <w:proofErr w:type="gramStart"/>
      <w:r w:rsidRPr="005A048F">
        <w:rPr>
          <w:rFonts w:ascii="Times New Roman" w:hAnsi="Times New Roman" w:cs="Times New Roman"/>
          <w:b/>
        </w:rPr>
        <w:t>.К</w:t>
      </w:r>
      <w:proofErr w:type="gramEnd"/>
      <w:r w:rsidRPr="005A048F">
        <w:rPr>
          <w:rFonts w:ascii="Times New Roman" w:hAnsi="Times New Roman" w:cs="Times New Roman"/>
          <w:b/>
        </w:rPr>
        <w:t>инель</w:t>
      </w:r>
      <w:proofErr w:type="spellEnd"/>
      <w:r w:rsidRPr="005A048F">
        <w:rPr>
          <w:rFonts w:ascii="Times New Roman" w:hAnsi="Times New Roman" w:cs="Times New Roman"/>
          <w:b/>
        </w:rPr>
        <w:t xml:space="preserve">, </w:t>
      </w:r>
      <w:proofErr w:type="spellStart"/>
      <w:r w:rsidRPr="005A048F">
        <w:rPr>
          <w:rFonts w:ascii="Times New Roman" w:hAnsi="Times New Roman" w:cs="Times New Roman"/>
          <w:b/>
        </w:rPr>
        <w:t>пгт.Усть-Кинельский</w:t>
      </w:r>
      <w:proofErr w:type="spellEnd"/>
      <w:r w:rsidRPr="005A048F">
        <w:rPr>
          <w:rFonts w:ascii="Times New Roman" w:hAnsi="Times New Roman" w:cs="Times New Roman"/>
          <w:b/>
        </w:rPr>
        <w:t xml:space="preserve">, </w:t>
      </w:r>
      <w:proofErr w:type="spellStart"/>
      <w:r w:rsidRPr="005A048F">
        <w:rPr>
          <w:rFonts w:ascii="Times New Roman" w:hAnsi="Times New Roman" w:cs="Times New Roman"/>
          <w:b/>
        </w:rPr>
        <w:t>ул.Спортивная</w:t>
      </w:r>
      <w:proofErr w:type="spellEnd"/>
      <w:r w:rsidRPr="005A048F">
        <w:rPr>
          <w:rFonts w:ascii="Times New Roman" w:hAnsi="Times New Roman" w:cs="Times New Roman"/>
          <w:b/>
        </w:rPr>
        <w:t>, 8Д</w:t>
      </w:r>
      <w:r w:rsidRPr="005A048F">
        <w:rPr>
          <w:rFonts w:ascii="Times New Roman" w:hAnsi="Times New Roman" w:cs="Times New Roman"/>
        </w:rPr>
        <w:t>.</w:t>
      </w:r>
    </w:p>
    <w:p w:rsidR="005A048F" w:rsidRPr="005A048F" w:rsidRDefault="005A048F" w:rsidP="005A048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A048F">
        <w:rPr>
          <w:rFonts w:ascii="Times New Roman" w:hAnsi="Times New Roman" w:cs="Times New Roman"/>
        </w:rPr>
        <w:t>Начальный размер платы по договору составляет 4677 (четыре тысячи шестьсот семьдесят семь) рублей 83 копейки;</w:t>
      </w:r>
    </w:p>
    <w:p w:rsidR="005A048F" w:rsidRPr="005A048F" w:rsidRDefault="005A048F" w:rsidP="005A048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A048F">
        <w:rPr>
          <w:rFonts w:ascii="Times New Roman" w:hAnsi="Times New Roman" w:cs="Times New Roman"/>
        </w:rPr>
        <w:t>Размер задатка составляет 4677 (четыре тысячи шестьсот семьдесят семь) рублей 83 копейки.</w:t>
      </w:r>
    </w:p>
    <w:p w:rsidR="005A048F" w:rsidRPr="005A048F" w:rsidRDefault="005A048F" w:rsidP="005A048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5A048F">
        <w:rPr>
          <w:rFonts w:ascii="Times New Roman" w:hAnsi="Times New Roman" w:cs="Times New Roman"/>
        </w:rPr>
        <w:t xml:space="preserve">        Шаг аукциона 140 (сто сорок) рублей 00 копеек.</w:t>
      </w:r>
    </w:p>
    <w:p w:rsidR="005829FE" w:rsidRPr="00DC75F6" w:rsidRDefault="005829FE" w:rsidP="0027610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>Комиссией установлено:</w:t>
      </w:r>
    </w:p>
    <w:p w:rsidR="005829FE" w:rsidRPr="00DC75F6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DC75F6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DC75F6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C75F6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C75F6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C75F6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C75F6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DC75F6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DC75F6" w:rsidRDefault="005A048F" w:rsidP="005A048F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DC75F6" w:rsidRDefault="005A048F" w:rsidP="00930D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DC75F6" w:rsidRDefault="005A048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B6207B" w:rsidRPr="00DC75F6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DC75F6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D960E0" w:rsidRPr="00DC75F6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CD57FD" w:rsidRPr="00DC75F6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DC75F6" w:rsidRDefault="00907807" w:rsidP="005A048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5A048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B42767"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5A048F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2A12FF" w:rsidRPr="00DC75F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DC75F6" w:rsidRDefault="005A048F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4677</w:t>
            </w:r>
            <w:r w:rsidR="002A12FF"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83</w:t>
            </w:r>
            <w:r w:rsidR="00B6207B" w:rsidRPr="00DC75F6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DC75F6" w:rsidRDefault="005A048F" w:rsidP="005A048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="00D960E0" w:rsidRP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B6207B" w:rsidRPr="00DC75F6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D960E0"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="00B6207B" w:rsidRPr="00DC75F6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DC75F6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DC75F6" w:rsidRDefault="002A12FF" w:rsidP="005A048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39</w:t>
            </w:r>
            <w:r w:rsidR="005A048F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DC75F6" w:rsidRDefault="005A048F" w:rsidP="002A12F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ООО «Торговый дом «Стандарт» в лице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Грунталь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Юлии Владимировны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DC75F6" w:rsidRDefault="00930D6B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5A048F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.06</w:t>
            </w:r>
            <w:r w:rsidR="00D960E0" w:rsidRPr="00DC75F6"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 w:rsidR="00CD57FD" w:rsidRPr="00DC75F6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DC75F6" w:rsidRDefault="005A048F" w:rsidP="00DC75F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15</w:t>
            </w:r>
            <w:r w:rsidR="00CD57FD"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5F6" w:rsidRPr="00DC75F6" w:rsidRDefault="005A048F" w:rsidP="00DC75F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4677</w:t>
            </w:r>
            <w:r w:rsidR="00DC75F6"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83</w:t>
            </w:r>
            <w:r w:rsidR="00DC75F6" w:rsidRPr="00DC75F6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CD57FD" w:rsidRPr="00DC75F6" w:rsidRDefault="00DC75F6" w:rsidP="005A048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</w:t>
            </w:r>
            <w:r w:rsidR="005A048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DC75F6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DC75F6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DC75F6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C75F6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DC75F6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C75F6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DC75F6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C75F6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C75F6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276105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5A048F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8F" w:rsidRPr="003D503E" w:rsidRDefault="005A048F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8F" w:rsidRPr="00DC75F6" w:rsidRDefault="005A048F" w:rsidP="00CF298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8F" w:rsidRDefault="005A048F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5A048F" w:rsidRPr="003D503E" w:rsidRDefault="005A048F" w:rsidP="005A048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13ч. 25 мин.</w:t>
            </w:r>
          </w:p>
        </w:tc>
      </w:tr>
      <w:tr w:rsidR="005A048F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8F" w:rsidRPr="003D503E" w:rsidRDefault="005A048F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8F" w:rsidRPr="00DC75F6" w:rsidRDefault="005A048F" w:rsidP="00CF298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ООО «Торговый дом «Стандарт» в лице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Грунталь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Юлии Владимировны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8F" w:rsidRDefault="005A048F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14.06.2024 г.</w:t>
            </w:r>
          </w:p>
          <w:p w:rsidR="005A048F" w:rsidRPr="003D503E" w:rsidRDefault="005A048F" w:rsidP="005A048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15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029FF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  <w:r w:rsidR="00047A93" w:rsidRPr="0061602C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2A12FF">
      <w:pPr>
        <w:pStyle w:val="2"/>
        <w:shd w:val="clear" w:color="auto" w:fill="auto"/>
        <w:spacing w:line="324" w:lineRule="exact"/>
      </w:pPr>
    </w:p>
    <w:sectPr w:rsidR="00830DFD" w:rsidSect="002F6904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D2B" w:rsidRDefault="00FF7D2B">
      <w:r>
        <w:separator/>
      </w:r>
    </w:p>
  </w:endnote>
  <w:endnote w:type="continuationSeparator" w:id="0">
    <w:p w:rsidR="00FF7D2B" w:rsidRDefault="00FF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D2B" w:rsidRDefault="00FF7D2B"/>
  </w:footnote>
  <w:footnote w:type="continuationSeparator" w:id="0">
    <w:p w:rsidR="00FF7D2B" w:rsidRDefault="00FF7D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0B2D33"/>
    <w:rsid w:val="001029FF"/>
    <w:rsid w:val="00110048"/>
    <w:rsid w:val="001248C7"/>
    <w:rsid w:val="001373A2"/>
    <w:rsid w:val="00170A72"/>
    <w:rsid w:val="00194DC6"/>
    <w:rsid w:val="001B1A71"/>
    <w:rsid w:val="001C1460"/>
    <w:rsid w:val="001C7B19"/>
    <w:rsid w:val="00222970"/>
    <w:rsid w:val="002238A9"/>
    <w:rsid w:val="00240F30"/>
    <w:rsid w:val="00250895"/>
    <w:rsid w:val="00255219"/>
    <w:rsid w:val="00260F49"/>
    <w:rsid w:val="002715F7"/>
    <w:rsid w:val="00275653"/>
    <w:rsid w:val="00276105"/>
    <w:rsid w:val="002A12FF"/>
    <w:rsid w:val="002D1615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744CA"/>
    <w:rsid w:val="00580322"/>
    <w:rsid w:val="005829FE"/>
    <w:rsid w:val="005A048F"/>
    <w:rsid w:val="005A7333"/>
    <w:rsid w:val="005B1DE1"/>
    <w:rsid w:val="005C05D0"/>
    <w:rsid w:val="005E41D1"/>
    <w:rsid w:val="005F4A3F"/>
    <w:rsid w:val="0061602C"/>
    <w:rsid w:val="00617288"/>
    <w:rsid w:val="00625E65"/>
    <w:rsid w:val="006327F2"/>
    <w:rsid w:val="00670CDC"/>
    <w:rsid w:val="00680BF7"/>
    <w:rsid w:val="00691207"/>
    <w:rsid w:val="0069418D"/>
    <w:rsid w:val="006A7F0A"/>
    <w:rsid w:val="006F08DD"/>
    <w:rsid w:val="006F63E6"/>
    <w:rsid w:val="00710E6F"/>
    <w:rsid w:val="00736D3D"/>
    <w:rsid w:val="00771D4A"/>
    <w:rsid w:val="00776731"/>
    <w:rsid w:val="00784328"/>
    <w:rsid w:val="007B179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30D6B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57C45"/>
    <w:rsid w:val="00B6207B"/>
    <w:rsid w:val="00B869C0"/>
    <w:rsid w:val="00BA53F2"/>
    <w:rsid w:val="00BC2483"/>
    <w:rsid w:val="00BC6252"/>
    <w:rsid w:val="00BE362E"/>
    <w:rsid w:val="00BE71D5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960E0"/>
    <w:rsid w:val="00DB1AED"/>
    <w:rsid w:val="00DC20AB"/>
    <w:rsid w:val="00DC3E2E"/>
    <w:rsid w:val="00DC75F6"/>
    <w:rsid w:val="00DE243B"/>
    <w:rsid w:val="00E14101"/>
    <w:rsid w:val="00E16B87"/>
    <w:rsid w:val="00E42CB7"/>
    <w:rsid w:val="00E95074"/>
    <w:rsid w:val="00F03781"/>
    <w:rsid w:val="00F30D1E"/>
    <w:rsid w:val="00F81C39"/>
    <w:rsid w:val="00FA706F"/>
    <w:rsid w:val="00FB2FA0"/>
    <w:rsid w:val="00FC2D4A"/>
    <w:rsid w:val="00FE73E8"/>
    <w:rsid w:val="00FF77A9"/>
    <w:rsid w:val="00FF7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4BEC8-CCD4-495E-955F-61C2751E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30</cp:revision>
  <cp:lastPrinted>2024-06-18T12:28:00Z</cp:lastPrinted>
  <dcterms:created xsi:type="dcterms:W3CDTF">2022-11-14T04:38:00Z</dcterms:created>
  <dcterms:modified xsi:type="dcterms:W3CDTF">2024-06-18T12:28:00Z</dcterms:modified>
</cp:coreProperties>
</file>